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 xml:space="preserve">附件1 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after="100"/>
        <w:jc w:val="center"/>
        <w:textAlignment w:val="baseline"/>
        <w:rPr>
          <w:rFonts w:ascii="方正小标宋简体" w:hAnsi="宋体" w:eastAsia="方正小标宋简体" w:cs="宋体"/>
          <w:sz w:val="36"/>
          <w:szCs w:val="36"/>
          <w:lang w:val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val="zh-CN"/>
        </w:rPr>
        <w:t>补办团员证登记表</w:t>
      </w:r>
    </w:p>
    <w:p>
      <w:pPr>
        <w:widowControl/>
        <w:jc w:val="left"/>
        <w:textAlignment w:val="baseline"/>
        <w:rPr>
          <w:rFonts w:ascii="仿宋_GB2312" w:hAnsi="宋体" w:eastAsia="仿宋_GB2312" w:cs="宋体"/>
          <w:b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b/>
          <w:sz w:val="28"/>
          <w:szCs w:val="28"/>
          <w:lang w:val="zh-CN"/>
        </w:rPr>
        <w:t>学院（盖章）：</w:t>
      </w:r>
    </w:p>
    <w:p>
      <w:pPr>
        <w:widowControl/>
        <w:jc w:val="left"/>
        <w:textAlignment w:val="baseline"/>
        <w:rPr>
          <w:rFonts w:ascii="仿宋_GB2312" w:hAnsi="宋体" w:eastAsia="仿宋_GB2312" w:cs="宋体"/>
          <w:b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b/>
          <w:sz w:val="28"/>
          <w:szCs w:val="28"/>
          <w:lang w:val="zh-CN"/>
        </w:rPr>
        <w:t>负责人及联系方式：</w:t>
      </w:r>
    </w:p>
    <w:tbl>
      <w:tblPr>
        <w:tblStyle w:val="3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423"/>
        <w:gridCol w:w="920"/>
        <w:gridCol w:w="569"/>
        <w:gridCol w:w="708"/>
        <w:gridCol w:w="993"/>
        <w:gridCol w:w="850"/>
        <w:gridCol w:w="851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班级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出生年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入团时间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入团单位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974AF"/>
    <w:rsid w:val="5B6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2021-08-30T10:22:00Z</dcterms:created>
  <dc:creator>沐晨</dc:creator>
  <cp:lastModifiedBy>沐晨</cp:lastModifiedBy>
  <dcterms:modified xsi:type="dcterms:W3CDTF">2021-08-30T10:24:25Z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40E1CB321D444110B559401CF320F971</vt:lpwstr>
  </property>
</Properties>
</file>